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76" w:lineRule="auto"/>
        <w:jc w:val="center"/>
        <w:rPr/>
      </w:pPr>
      <w:bookmarkStart w:colFirst="0" w:colLast="0" w:name="_rrx2unk2o4um" w:id="0"/>
      <w:bookmarkEnd w:id="0"/>
      <w:r w:rsidDel="00000000" w:rsidR="00000000" w:rsidRPr="00000000">
        <w:rPr>
          <w:rtl w:val="0"/>
        </w:rPr>
        <w:t xml:space="preserve">NOTICE OF PROPOSED RENT INCREASE</w:t>
      </w:r>
      <w:r w:rsidDel="00000000" w:rsidR="00000000" w:rsidRPr="00000000">
        <w:rPr>
          <w:rtl w:val="0"/>
        </w:rPr>
      </w:r>
    </w:p>
    <w:p w:rsidR="00000000" w:rsidDel="00000000" w:rsidP="00000000" w:rsidRDefault="00000000" w:rsidRPr="00000000" w14:paraId="00000002">
      <w:pPr>
        <w:pStyle w:val="Heading1"/>
        <w:keepNext w:val="0"/>
        <w:keepLines w:val="0"/>
        <w:spacing w:before="0" w:line="276" w:lineRule="auto"/>
        <w:jc w:val="center"/>
        <w:rPr>
          <w:b w:val="0"/>
          <w:bCs w:val="0"/>
          <w:sz w:val="24"/>
          <w:szCs w:val="24"/>
        </w:rPr>
      </w:pPr>
      <w:bookmarkStart w:colFirst="0" w:colLast="0" w:name="_cuqy1guxxgpq" w:id="1"/>
      <w:bookmarkEnd w:id="1"/>
      <w:r w:rsidDel="00000000" w:rsidR="00000000" w:rsidRPr="00000000">
        <w:rPr>
          <w:b w:val="0"/>
          <w:bCs w:val="0"/>
          <w:sz w:val="24"/>
          <w:szCs w:val="24"/>
          <w:rtl w:val="0"/>
        </w:rPr>
        <w:t xml:space="preserve">(Issued under Section 13 of the Housing Act 1988 as amended by the Renters’ Rights Act 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pPr>
      <w:r w:rsidDel="00000000" w:rsidR="00000000" w:rsidRPr="00000000">
        <w:rPr>
          <w:b w:val="1"/>
          <w:bCs w:val="1"/>
          <w:sz w:val="28"/>
          <w:szCs w:val="28"/>
          <w:rtl w:val="0"/>
        </w:rPr>
        <w:t xml:space="preserve">1. Parties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240" w:line="240" w:lineRule="auto"/>
        <w:ind w:left="720" w:right="0" w:hanging="360"/>
        <w:jc w:val="both"/>
        <w:rPr>
          <w:u w:val="none"/>
        </w:rPr>
      </w:pPr>
      <w:r w:rsidDel="00000000" w:rsidR="00000000" w:rsidRPr="00000000">
        <w:rPr>
          <w:b w:val="1"/>
          <w:bCs w:val="1"/>
          <w:rtl w:val="0"/>
        </w:rPr>
        <w:t xml:space="preserve">Landlord/Agent:</w:t>
      </w:r>
      <w:r w:rsidDel="00000000" w:rsidR="00000000" w:rsidRPr="00000000">
        <w:rPr>
          <w:rtl w:val="0"/>
        </w:rPr>
        <w:t xml:space="preserve"> ___________________ of ___________________ [Address].</w:t>
      </w:r>
    </w:p>
    <w:p w:rsidR="00000000" w:rsidDel="00000000" w:rsidP="00000000" w:rsidRDefault="00000000" w:rsidRPr="00000000" w14:paraId="00000006">
      <w:pPr>
        <w:numPr>
          <w:ilvl w:val="0"/>
          <w:numId w:val="3"/>
        </w:numPr>
        <w:spacing w:after="240" w:before="0" w:beforeAutospacing="0" w:line="276" w:lineRule="auto"/>
        <w:ind w:left="720" w:hanging="360"/>
        <w:rPr/>
      </w:pPr>
      <w:r w:rsidDel="00000000" w:rsidR="00000000" w:rsidRPr="00000000">
        <w:rPr>
          <w:b w:val="1"/>
          <w:bCs w:val="1"/>
          <w:rtl w:val="0"/>
        </w:rPr>
        <w:t xml:space="preserve">Tenant(s):</w:t>
      </w:r>
      <w:r w:rsidDel="00000000" w:rsidR="00000000" w:rsidRPr="00000000">
        <w:rPr>
          <w:rtl w:val="0"/>
        </w:rPr>
        <w:t xml:space="preserve"> ___________________ residing at ___________________ [Property Address].</w:t>
      </w:r>
    </w:p>
    <w:p w:rsidR="00000000" w:rsidDel="00000000" w:rsidP="00000000" w:rsidRDefault="00000000" w:rsidRPr="00000000" w14:paraId="00000007">
      <w:pPr>
        <w:spacing w:after="240" w:before="240" w:line="276" w:lineRule="auto"/>
        <w:jc w:val="both"/>
        <w:rPr/>
      </w:pPr>
      <w:r w:rsidDel="00000000" w:rsidR="00000000" w:rsidRPr="00000000">
        <w:rPr>
          <w:b w:val="1"/>
          <w:bCs w:val="1"/>
          <w:sz w:val="28"/>
          <w:szCs w:val="28"/>
          <w:rtl w:val="0"/>
        </w:rPr>
        <w:t xml:space="preserve">2. Current Rent</w:t>
      </w:r>
      <w:r w:rsidDel="00000000" w:rsidR="00000000" w:rsidRPr="00000000">
        <w:rPr>
          <w:rtl w:val="0"/>
        </w:rPr>
        <w:t xml:space="preserve"> </w:t>
      </w:r>
    </w:p>
    <w:p w:rsidR="00000000" w:rsidDel="00000000" w:rsidP="00000000" w:rsidRDefault="00000000" w:rsidRPr="00000000" w14:paraId="00000008">
      <w:pPr>
        <w:spacing w:after="240" w:before="240" w:line="276" w:lineRule="auto"/>
        <w:jc w:val="both"/>
        <w:rPr/>
      </w:pPr>
      <w:r w:rsidDel="00000000" w:rsidR="00000000" w:rsidRPr="00000000">
        <w:rPr>
          <w:rtl w:val="0"/>
        </w:rPr>
        <w:t xml:space="preserve">The current rent is </w:t>
      </w:r>
      <w:r w:rsidDel="00000000" w:rsidR="00000000" w:rsidRPr="00000000">
        <w:rPr>
          <w:b w:val="1"/>
          <w:bCs w:val="1"/>
          <w:rtl w:val="0"/>
        </w:rPr>
        <w:t xml:space="preserve">£ ____________</w:t>
      </w:r>
      <w:r w:rsidDel="00000000" w:rsidR="00000000" w:rsidRPr="00000000">
        <w:rPr>
          <w:rtl w:val="0"/>
        </w:rPr>
        <w:t xml:space="preserve"> per [week/month]. It was last increased/set on ____________ [Date].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pPr>
      <w:r w:rsidDel="00000000" w:rsidR="00000000" w:rsidRPr="00000000">
        <w:rPr>
          <w:b w:val="1"/>
          <w:bCs w:val="1"/>
          <w:sz w:val="28"/>
          <w:szCs w:val="28"/>
          <w:rtl w:val="0"/>
        </w:rPr>
        <w:t xml:space="preserve">3. Proposed New Rent</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pPr>
      <w:r w:rsidDel="00000000" w:rsidR="00000000" w:rsidRPr="00000000">
        <w:rPr>
          <w:rtl w:val="0"/>
        </w:rPr>
        <w:t xml:space="preserve">The Landlord proposes a new rent of </w:t>
      </w:r>
      <w:r w:rsidDel="00000000" w:rsidR="00000000" w:rsidRPr="00000000">
        <w:rPr>
          <w:b w:val="1"/>
          <w:bCs w:val="1"/>
          <w:rtl w:val="0"/>
        </w:rPr>
        <w:t xml:space="preserve">£ ____________</w:t>
      </w:r>
      <w:r w:rsidDel="00000000" w:rsidR="00000000" w:rsidRPr="00000000">
        <w:rPr>
          <w:rtl w:val="0"/>
        </w:rPr>
        <w:t xml:space="preserve"> per [week/month].</w:t>
      </w:r>
    </w:p>
    <w:p w:rsidR="00000000" w:rsidDel="00000000" w:rsidP="00000000" w:rsidRDefault="00000000" w:rsidRPr="00000000" w14:paraId="0000000B">
      <w:pPr>
        <w:numPr>
          <w:ilvl w:val="0"/>
          <w:numId w:val="4"/>
        </w:numPr>
        <w:spacing w:after="240" w:before="240" w:line="276" w:lineRule="auto"/>
        <w:ind w:left="720" w:hanging="360"/>
        <w:rPr/>
      </w:pPr>
      <w:r w:rsidDel="00000000" w:rsidR="00000000" w:rsidRPr="00000000">
        <w:rPr>
          <w:rtl w:val="0"/>
        </w:rPr>
        <w:t xml:space="preserve">Note: This must not exceed the current open market rate.</w:t>
      </w:r>
    </w:p>
    <w:p w:rsidR="00000000" w:rsidDel="00000000" w:rsidP="00000000" w:rsidRDefault="00000000" w:rsidRPr="00000000" w14:paraId="0000000C">
      <w:pPr>
        <w:spacing w:after="240" w:before="240" w:line="240" w:lineRule="auto"/>
        <w:jc w:val="both"/>
        <w:rPr/>
      </w:pPr>
      <w:r w:rsidDel="00000000" w:rsidR="00000000" w:rsidRPr="00000000">
        <w:rPr>
          <w:b w:val="1"/>
          <w:bCs w:val="1"/>
          <w:sz w:val="28"/>
          <w:szCs w:val="28"/>
          <w:rtl w:val="0"/>
        </w:rPr>
        <w:t xml:space="preserve">4. Effective Date (Minimum 2 Months' Notice)</w:t>
      </w:r>
      <w:r w:rsidDel="00000000" w:rsidR="00000000" w:rsidRPr="00000000">
        <w:rPr>
          <w:rtl w:val="0"/>
        </w:rPr>
      </w:r>
    </w:p>
    <w:p w:rsidR="00000000" w:rsidDel="00000000" w:rsidP="00000000" w:rsidRDefault="00000000" w:rsidRPr="00000000" w14:paraId="0000000D">
      <w:pPr>
        <w:spacing w:after="240" w:before="240" w:line="240" w:lineRule="auto"/>
        <w:jc w:val="both"/>
        <w:rPr/>
      </w:pPr>
      <w:r w:rsidDel="00000000" w:rsidR="00000000" w:rsidRPr="00000000">
        <w:rPr>
          <w:rtl w:val="0"/>
        </w:rPr>
        <w:t xml:space="preserve">The new rent will take effect on: </w:t>
      </w:r>
      <w:r w:rsidDel="00000000" w:rsidR="00000000" w:rsidRPr="00000000">
        <w:rPr>
          <w:b w:val="1"/>
          <w:bCs w:val="1"/>
          <w:rtl w:val="0"/>
        </w:rPr>
        <w:t xml:space="preserve">____________ [Date]</w:t>
      </w:r>
      <w:r w:rsidDel="00000000" w:rsidR="00000000" w:rsidRPr="00000000">
        <w:rPr>
          <w:rtl w:val="0"/>
        </w:rPr>
        <w:t xml:space="preserve">.</w:t>
      </w:r>
    </w:p>
    <w:p w:rsidR="00000000" w:rsidDel="00000000" w:rsidP="00000000" w:rsidRDefault="00000000" w:rsidRPr="00000000" w14:paraId="0000000E">
      <w:pPr>
        <w:numPr>
          <w:ilvl w:val="0"/>
          <w:numId w:val="1"/>
        </w:numPr>
        <w:spacing w:after="240" w:before="240" w:line="276" w:lineRule="auto"/>
        <w:ind w:left="720" w:hanging="360"/>
        <w:rPr/>
      </w:pPr>
      <w:r w:rsidDel="00000000" w:rsidR="00000000" w:rsidRPr="00000000">
        <w:rPr>
          <w:rtl w:val="0"/>
        </w:rPr>
        <w:t xml:space="preserve">In accordance with the Renters’ Rights Act 2026, this date is at least </w:t>
      </w:r>
      <w:r w:rsidDel="00000000" w:rsidR="00000000" w:rsidRPr="00000000">
        <w:rPr>
          <w:b w:val="1"/>
          <w:bCs w:val="1"/>
          <w:rtl w:val="0"/>
        </w:rPr>
        <w:t xml:space="preserve">two months</w:t>
      </w:r>
      <w:r w:rsidDel="00000000" w:rsidR="00000000" w:rsidRPr="00000000">
        <w:rPr>
          <w:rtl w:val="0"/>
        </w:rPr>
        <w:t xml:space="preserve"> after the date this notice is served.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pPr>
      <w:r w:rsidDel="00000000" w:rsidR="00000000" w:rsidRPr="00000000">
        <w:rPr>
          <w:b w:val="1"/>
          <w:bCs w:val="1"/>
          <w:sz w:val="28"/>
          <w:szCs w:val="28"/>
          <w:rtl w:val="0"/>
        </w:rPr>
        <w:t xml:space="preserve">5. Tenant’s Rights and Challenges</w:t>
      </w:r>
      <w:r w:rsidDel="00000000" w:rsidR="00000000" w:rsidRPr="00000000">
        <w:rPr>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pPr>
      <w:r w:rsidDel="00000000" w:rsidR="00000000" w:rsidRPr="00000000">
        <w:rPr>
          <w:rtl w:val="0"/>
        </w:rPr>
        <w:t xml:space="preserve">If you do not agree with the proposed increase, you have the right to challenge it:</w:t>
      </w:r>
    </w:p>
    <w:p w:rsidR="00000000" w:rsidDel="00000000" w:rsidP="00000000" w:rsidRDefault="00000000" w:rsidRPr="00000000" w14:paraId="00000011">
      <w:pPr>
        <w:numPr>
          <w:ilvl w:val="0"/>
          <w:numId w:val="2"/>
        </w:numPr>
        <w:spacing w:after="0" w:afterAutospacing="0" w:before="240" w:line="276" w:lineRule="auto"/>
        <w:ind w:left="720" w:hanging="360"/>
        <w:rPr/>
      </w:pPr>
      <w:r w:rsidDel="00000000" w:rsidR="00000000" w:rsidRPr="00000000">
        <w:rPr>
          <w:b w:val="1"/>
          <w:bCs w:val="1"/>
          <w:rtl w:val="0"/>
        </w:rPr>
        <w:t xml:space="preserve">Tribunal Referral:</w:t>
      </w:r>
      <w:r w:rsidDel="00000000" w:rsidR="00000000" w:rsidRPr="00000000">
        <w:rPr>
          <w:rtl w:val="0"/>
        </w:rPr>
        <w:t xml:space="preserve"> You may refer this notice to the </w:t>
      </w:r>
      <w:r w:rsidDel="00000000" w:rsidR="00000000" w:rsidRPr="00000000">
        <w:rPr>
          <w:b w:val="1"/>
          <w:bCs w:val="1"/>
          <w:rtl w:val="0"/>
        </w:rPr>
        <w:t xml:space="preserve">First-tier Tribunal (Property Chamber)</w:t>
      </w:r>
      <w:r w:rsidDel="00000000" w:rsidR="00000000" w:rsidRPr="00000000">
        <w:rPr>
          <w:rtl w:val="0"/>
        </w:rPr>
        <w:t xml:space="preserve"> before the Effective Date.</w:t>
      </w:r>
    </w:p>
    <w:p w:rsidR="00000000" w:rsidDel="00000000" w:rsidP="00000000" w:rsidRDefault="00000000" w:rsidRPr="00000000" w14:paraId="00000012">
      <w:pPr>
        <w:numPr>
          <w:ilvl w:val="0"/>
          <w:numId w:val="2"/>
        </w:numPr>
        <w:spacing w:after="0" w:afterAutospacing="0" w:before="0" w:beforeAutospacing="0" w:line="276" w:lineRule="auto"/>
        <w:ind w:left="720" w:hanging="360"/>
        <w:rPr/>
      </w:pPr>
      <w:r w:rsidDel="00000000" w:rsidR="00000000" w:rsidRPr="00000000">
        <w:rPr>
          <w:b w:val="1"/>
          <w:bCs w:val="1"/>
          <w:rtl w:val="0"/>
        </w:rPr>
        <w:t xml:space="preserve">Market Standard:</w:t>
      </w:r>
      <w:r w:rsidDel="00000000" w:rsidR="00000000" w:rsidRPr="00000000">
        <w:rPr>
          <w:rtl w:val="0"/>
        </w:rPr>
        <w:t xml:space="preserve"> The Tribunal will determine the rent based on what the Landlord could reasonably expect to get if letting the property on the open market.</w:t>
      </w:r>
    </w:p>
    <w:p w:rsidR="00000000" w:rsidDel="00000000" w:rsidP="00000000" w:rsidRDefault="00000000" w:rsidRPr="00000000" w14:paraId="00000013">
      <w:pPr>
        <w:numPr>
          <w:ilvl w:val="0"/>
          <w:numId w:val="2"/>
        </w:numPr>
        <w:spacing w:after="240" w:before="0" w:beforeAutospacing="0" w:line="276" w:lineRule="auto"/>
        <w:ind w:left="720" w:hanging="360"/>
        <w:rPr/>
      </w:pPr>
      <w:r w:rsidDel="00000000" w:rsidR="00000000" w:rsidRPr="00000000">
        <w:rPr>
          <w:b w:val="1"/>
          <w:bCs w:val="1"/>
          <w:rtl w:val="0"/>
        </w:rPr>
        <w:t xml:space="preserve">Protection:</w:t>
      </w:r>
      <w:r w:rsidDel="00000000" w:rsidR="00000000" w:rsidRPr="00000000">
        <w:rPr>
          <w:rtl w:val="0"/>
        </w:rPr>
        <w:t xml:space="preserve"> The Tribunal cannot set a rent higher than the one proposed by the Landlord in this notice.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pPr>
      <w:r w:rsidDel="00000000" w:rsidR="00000000" w:rsidRPr="00000000">
        <w:rPr>
          <w:b w:val="1"/>
          <w:bCs w:val="1"/>
          <w:sz w:val="28"/>
          <w:szCs w:val="28"/>
          <w:rtl w:val="0"/>
        </w:rPr>
        <w:t xml:space="preserve">6. Contact and Signature</w:t>
      </w:r>
      <w:r w:rsidDel="00000000" w:rsidR="00000000" w:rsidRPr="00000000">
        <w:rPr>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pPr>
      <w:r w:rsidDel="00000000" w:rsidR="00000000" w:rsidRPr="00000000">
        <w:rPr>
          <w:rtl w:val="0"/>
        </w:rPr>
        <w:t xml:space="preserve">For queries, contact: ___________________ at ___________________.</w:t>
      </w:r>
    </w:p>
    <w:p w:rsidR="00000000" w:rsidDel="00000000" w:rsidP="00000000" w:rsidRDefault="00000000" w:rsidRPr="00000000" w14:paraId="00000016">
      <w:pPr>
        <w:spacing w:after="240" w:before="240" w:line="276" w:lineRule="auto"/>
        <w:jc w:val="both"/>
        <w:rPr/>
      </w:pPr>
      <w:r w:rsidDel="00000000" w:rsidR="00000000" w:rsidRPr="00000000">
        <w:rPr>
          <w:b w:val="1"/>
          <w:bCs w:val="1"/>
          <w:rtl w:val="0"/>
        </w:rPr>
        <w:t xml:space="preserve">Signed (Landlord/Agent):</w:t>
      </w:r>
      <w:r w:rsidDel="00000000" w:rsidR="00000000" w:rsidRPr="00000000">
        <w:rPr>
          <w:rtl w:val="0"/>
        </w:rPr>
        <w:t xml:space="preserve"> ___________________ </w:t>
      </w:r>
    </w:p>
    <w:p w:rsidR="00000000" w:rsidDel="00000000" w:rsidP="00000000" w:rsidRDefault="00000000" w:rsidRPr="00000000" w14:paraId="00000017">
      <w:pPr>
        <w:spacing w:after="240" w:before="240" w:line="276" w:lineRule="auto"/>
        <w:jc w:val="both"/>
        <w:rPr/>
      </w:pPr>
      <w:r w:rsidDel="00000000" w:rsidR="00000000" w:rsidRPr="00000000">
        <w:rPr>
          <w:b w:val="1"/>
          <w:bCs w:val="1"/>
          <w:rtl w:val="0"/>
        </w:rPr>
        <w:t xml:space="preserve">Date of Notice:</w:t>
      </w:r>
      <w:r w:rsidDel="00000000" w:rsidR="00000000" w:rsidRPr="00000000">
        <w:rPr>
          <w:rtl w:val="0"/>
        </w:rPr>
        <w:t xml:space="preserve"> ____________</w:t>
      </w:r>
    </w:p>
    <w:p w:rsidR="00000000" w:rsidDel="00000000" w:rsidP="00000000" w:rsidRDefault="00000000" w:rsidRPr="00000000" w14:paraId="00000018">
      <w:pPr>
        <w:spacing w:after="240" w:before="240" w:line="276" w:lineRule="auto"/>
        <w:jc w:val="both"/>
        <w:rPr/>
      </w:pPr>
      <w:r w:rsidDel="00000000" w:rsidR="00000000" w:rsidRPr="00000000">
        <w:rPr>
          <w:i w:val="1"/>
          <w:iCs w:val="1"/>
          <w:rtl w:val="0"/>
        </w:rPr>
        <w:t xml:space="preserve">This document is a general template for England and does not constitute legal advice. It must not be used in Scotland, Wales, or Northern Ireland. Under the Renters’ Rights Act 2026, rent increases in England are limited to once every 12 months and require a statutory 2-month notice period.</w:t>
      </w:r>
      <w:r w:rsidDel="00000000" w:rsidR="00000000" w:rsidRPr="00000000">
        <w:rPr>
          <w:rtl w:val="0"/>
        </w:rPr>
      </w:r>
    </w:p>
    <w:p w:rsidR="00000000" w:rsidDel="00000000" w:rsidP="00000000" w:rsidRDefault="00000000" w:rsidRPr="00000000" w14:paraId="00000019">
      <w:pPr>
        <w:spacing w:after="180" w:before="180" w:line="240" w:lineRule="auto"/>
        <w:jc w:val="both"/>
        <w:rPr/>
      </w:pPr>
      <w:r w:rsidDel="00000000" w:rsidR="00000000" w:rsidRPr="00000000">
        <w:rPr>
          <w:rtl w:val="0"/>
        </w:rPr>
      </w:r>
    </w:p>
    <w:sectPr>
      <w:headerReference r:id="rId6" w:type="default"/>
      <w:footerReference r:id="rId7" w:type="default"/>
      <w:pgSz w:h="16840" w:w="1190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80" w:line="276" w:lineRule="auto"/>
      <w:jc w:val="both"/>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uk/"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