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PRENUPTIAL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center"/>
        <w:rPr/>
      </w:pPr>
      <w:r w:rsidDel="00000000" w:rsidR="00000000" w:rsidRPr="00000000">
        <w:rPr>
          <w:rtl w:val="0"/>
        </w:rPr>
        <w:t xml:space="preserve">(Prenuptial Agreement made between intending spouses in contemplation of marriage)</w:t>
      </w:r>
    </w:p>
    <w:p w:rsidR="00000000" w:rsidDel="00000000" w:rsidP="00000000" w:rsidRDefault="00000000" w:rsidRPr="00000000" w14:paraId="00000003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Agreement is made on:</w:t>
      </w:r>
    </w:p>
    <w:p w:rsidR="00000000" w:rsidDel="00000000" w:rsidP="00000000" w:rsidRDefault="00000000" w:rsidRPr="00000000" w14:paraId="0000000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[Date]</w:t>
      </w:r>
    </w:p>
    <w:p w:rsidR="00000000" w:rsidDel="00000000" w:rsidP="00000000" w:rsidRDefault="00000000" w:rsidRPr="00000000" w14:paraId="0000000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BETWEEN:</w:t>
      </w:r>
    </w:p>
    <w:p w:rsidR="00000000" w:rsidDel="00000000" w:rsidP="00000000" w:rsidRDefault="00000000" w:rsidRPr="00000000" w14:paraId="0000000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(1) ____________ [Full legal name of Party A], of ____________ [Address], born on ____________ [Date of birth] ("Party A")</w:t>
      </w:r>
    </w:p>
    <w:p w:rsidR="00000000" w:rsidDel="00000000" w:rsidP="00000000" w:rsidRDefault="00000000" w:rsidRPr="00000000" w14:paraId="0000000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(2) ____________ [Full legal name of Party B], of ____________ [Address], born on ____________ [Date of birth] ("Party B")</w:t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RECITALS</w:t>
      </w:r>
    </w:p>
    <w:p w:rsidR="00000000" w:rsidDel="00000000" w:rsidP="00000000" w:rsidRDefault="00000000" w:rsidRPr="00000000" w14:paraId="0000000B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A. Party A and Party B intend to marry on ____________ [Date of wedding].</w:t>
      </w:r>
    </w:p>
    <w:p w:rsidR="00000000" w:rsidDel="00000000" w:rsidP="00000000" w:rsidRDefault="00000000" w:rsidRPr="00000000" w14:paraId="0000000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B. Both parties wish to enter into this Agreement to determine the financial consequences of their marriage and any potential separation or divorce.</w:t>
      </w:r>
    </w:p>
    <w:p w:rsidR="00000000" w:rsidDel="00000000" w:rsidP="00000000" w:rsidRDefault="00000000" w:rsidRPr="00000000" w14:paraId="0000000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C. Each party confirms that they are entering into this Agreement voluntarily, without duress or undue influence, and that they have had the opportunity to obtain independent legal advice.</w:t>
      </w:r>
    </w:p>
    <w:p w:rsidR="00000000" w:rsidDel="00000000" w:rsidP="00000000" w:rsidRDefault="00000000" w:rsidRPr="00000000" w14:paraId="0000000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D. Each party has made a full and frank disclosure of their financial circumstances prior to entering into this Agreement.</w:t>
      </w:r>
    </w:p>
    <w:p w:rsidR="00000000" w:rsidDel="00000000" w:rsidP="00000000" w:rsidRDefault="00000000" w:rsidRPr="00000000" w14:paraId="0000000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NOW IT IS AGREED as follows:</w:t>
      </w:r>
    </w:p>
    <w:p w:rsidR="00000000" w:rsidDel="00000000" w:rsidP="00000000" w:rsidRDefault="00000000" w:rsidRPr="00000000" w14:paraId="00000010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Marriage</w:t>
      </w:r>
    </w:p>
    <w:p w:rsidR="00000000" w:rsidDel="00000000" w:rsidP="00000000" w:rsidRDefault="00000000" w:rsidRPr="00000000" w14:paraId="0000001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The parties intend to be legally married on ____________ [Date]. This Agreement shall come into effect upon the marriage taking place.</w:t>
      </w:r>
    </w:p>
    <w:p w:rsidR="00000000" w:rsidDel="00000000" w:rsidP="00000000" w:rsidRDefault="00000000" w:rsidRPr="00000000" w14:paraId="00000012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Disclosure of Assets and Liabilities</w:t>
      </w:r>
    </w:p>
    <w:p w:rsidR="00000000" w:rsidDel="00000000" w:rsidP="00000000" w:rsidRDefault="00000000" w:rsidRPr="00000000" w14:paraId="0000001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Each party has disclosed their current financial position to the other, including all assets, liabilities, income, and financial interests, as set out in the attached Schedules:</w:t>
      </w:r>
    </w:p>
    <w:p w:rsidR="00000000" w:rsidDel="00000000" w:rsidP="00000000" w:rsidRDefault="00000000" w:rsidRPr="00000000" w14:paraId="0000001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Schedule 1: Party A’s financial disclosure</w:t>
      </w:r>
    </w:p>
    <w:p w:rsidR="00000000" w:rsidDel="00000000" w:rsidP="00000000" w:rsidRDefault="00000000" w:rsidRPr="00000000" w14:paraId="0000001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Schedule 2: Party B’s financial disclosure</w:t>
      </w:r>
    </w:p>
    <w:p w:rsidR="00000000" w:rsidDel="00000000" w:rsidP="00000000" w:rsidRDefault="00000000" w:rsidRPr="00000000" w14:paraId="00000016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Separate Property</w:t>
      </w:r>
    </w:p>
    <w:p w:rsidR="00000000" w:rsidDel="00000000" w:rsidP="00000000" w:rsidRDefault="00000000" w:rsidRPr="00000000" w14:paraId="0000001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The following property shall remain the separate property of the respective party and shall not be subject to division upon separation or divorce:</w:t>
      </w:r>
    </w:p>
    <w:p w:rsidR="00000000" w:rsidDel="00000000" w:rsidP="00000000" w:rsidRDefault="00000000" w:rsidRPr="00000000" w14:paraId="0000001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Party A: ____________ [List of separate assets]</w:t>
      </w:r>
    </w:p>
    <w:p w:rsidR="00000000" w:rsidDel="00000000" w:rsidP="00000000" w:rsidRDefault="00000000" w:rsidRPr="00000000" w14:paraId="0000001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Party B: ____________ [List of separate assets]</w:t>
      </w:r>
    </w:p>
    <w:p w:rsidR="00000000" w:rsidDel="00000000" w:rsidP="00000000" w:rsidRDefault="00000000" w:rsidRPr="00000000" w14:paraId="0000001A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Joint Property</w:t>
      </w:r>
    </w:p>
    <w:p w:rsidR="00000000" w:rsidDel="00000000" w:rsidP="00000000" w:rsidRDefault="00000000" w:rsidRPr="00000000" w14:paraId="0000001B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Any property acquired jointly during the marriage shall be owned in accordance with legal title or as otherwise agreed between the parties in writing.</w:t>
      </w:r>
    </w:p>
    <w:p w:rsidR="00000000" w:rsidDel="00000000" w:rsidP="00000000" w:rsidRDefault="00000000" w:rsidRPr="00000000" w14:paraId="0000001C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Spousal Support</w:t>
      </w:r>
    </w:p>
    <w:p w:rsidR="00000000" w:rsidDel="00000000" w:rsidP="00000000" w:rsidRDefault="00000000" w:rsidRPr="00000000" w14:paraId="0000001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The parties agree that neither shall have any claim for spousal maintenance in the event of separation or divorce.</w:t>
      </w:r>
    </w:p>
    <w:p w:rsidR="00000000" w:rsidDel="00000000" w:rsidP="00000000" w:rsidRDefault="00000000" w:rsidRPr="00000000" w14:paraId="0000001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The parties agree that in the event of separation, spousal support shall be determined as follows:</w:t>
      </w:r>
    </w:p>
    <w:p w:rsidR="00000000" w:rsidDel="00000000" w:rsidP="00000000" w:rsidRDefault="00000000" w:rsidRPr="00000000" w14:paraId="0000001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[Insert terms, e.g. duration, amount, review clauses]</w:t>
      </w:r>
    </w:p>
    <w:p w:rsidR="00000000" w:rsidDel="00000000" w:rsidP="00000000" w:rsidRDefault="00000000" w:rsidRPr="00000000" w14:paraId="00000020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Review of Agreement</w:t>
      </w:r>
    </w:p>
    <w:p w:rsidR="00000000" w:rsidDel="00000000" w:rsidP="00000000" w:rsidRDefault="00000000" w:rsidRPr="00000000" w14:paraId="0000002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The parties agree to review this Agreement in the following circumstances:</w:t>
      </w:r>
    </w:p>
    <w:p w:rsidR="00000000" w:rsidDel="00000000" w:rsidP="00000000" w:rsidRDefault="00000000" w:rsidRPr="00000000" w14:paraId="0000002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After the birth or adoption of any child</w:t>
      </w:r>
    </w:p>
    <w:p w:rsidR="00000000" w:rsidDel="00000000" w:rsidP="00000000" w:rsidRDefault="00000000" w:rsidRPr="00000000" w14:paraId="0000002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After 5 years of marriage</w:t>
      </w:r>
    </w:p>
    <w:p w:rsidR="00000000" w:rsidDel="00000000" w:rsidP="00000000" w:rsidRDefault="00000000" w:rsidRPr="00000000" w14:paraId="0000002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Upon significant change in financial circumstances of either party</w:t>
      </w:r>
    </w:p>
    <w:p w:rsidR="00000000" w:rsidDel="00000000" w:rsidP="00000000" w:rsidRDefault="00000000" w:rsidRPr="00000000" w14:paraId="00000025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7. Governing Law</w:t>
      </w:r>
    </w:p>
    <w:p w:rsidR="00000000" w:rsidDel="00000000" w:rsidP="00000000" w:rsidRDefault="00000000" w:rsidRPr="00000000" w14:paraId="0000002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Agreement shall be governed by and interpreted in accordance with the laws of England and Wales.</w:t>
      </w:r>
    </w:p>
    <w:p w:rsidR="00000000" w:rsidDel="00000000" w:rsidP="00000000" w:rsidRDefault="00000000" w:rsidRPr="00000000" w14:paraId="00000027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8. Independent Legal Advice</w:t>
      </w:r>
    </w:p>
    <w:p w:rsidR="00000000" w:rsidDel="00000000" w:rsidP="00000000" w:rsidRDefault="00000000" w:rsidRPr="00000000" w14:paraId="0000002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Each party confirms they have had the opportunity to seek independent legal advice and have either:</w:t>
      </w:r>
    </w:p>
    <w:p w:rsidR="00000000" w:rsidDel="00000000" w:rsidP="00000000" w:rsidRDefault="00000000" w:rsidRPr="00000000" w14:paraId="0000002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Obtained such advice</w:t>
      </w:r>
    </w:p>
    <w:p w:rsidR="00000000" w:rsidDel="00000000" w:rsidP="00000000" w:rsidRDefault="00000000" w:rsidRPr="00000000" w14:paraId="0000002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Chosen not to obtain such advice despite having had the opportunity</w:t>
      </w:r>
    </w:p>
    <w:p w:rsidR="00000000" w:rsidDel="00000000" w:rsidP="00000000" w:rsidRDefault="00000000" w:rsidRPr="00000000" w14:paraId="0000002B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9. Entire Agreement</w:t>
      </w:r>
    </w:p>
    <w:p w:rsidR="00000000" w:rsidDel="00000000" w:rsidP="00000000" w:rsidRDefault="00000000" w:rsidRPr="00000000" w14:paraId="0000002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Agreement constitutes the entire understanding between the parties with respect to the subject matter hereof.</w:t>
      </w:r>
    </w:p>
    <w:p w:rsidR="00000000" w:rsidDel="00000000" w:rsidP="00000000" w:rsidRDefault="00000000" w:rsidRPr="00000000" w14:paraId="0000002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Signed by Party A:</w:t>
      </w:r>
    </w:p>
    <w:p w:rsidR="00000000" w:rsidDel="00000000" w:rsidP="00000000" w:rsidRDefault="00000000" w:rsidRPr="00000000" w14:paraId="0000002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[Signature of Party A]</w:t>
      </w:r>
    </w:p>
    <w:p w:rsidR="00000000" w:rsidDel="00000000" w:rsidP="00000000" w:rsidRDefault="00000000" w:rsidRPr="00000000" w14:paraId="0000002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Party A]</w:t>
      </w:r>
    </w:p>
    <w:p w:rsidR="00000000" w:rsidDel="00000000" w:rsidP="00000000" w:rsidRDefault="00000000" w:rsidRPr="00000000" w14:paraId="00000030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[Date]</w:t>
      </w:r>
    </w:p>
    <w:p w:rsidR="00000000" w:rsidDel="00000000" w:rsidP="00000000" w:rsidRDefault="00000000" w:rsidRPr="00000000" w14:paraId="0000003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Signed by Party B:</w:t>
      </w:r>
    </w:p>
    <w:p w:rsidR="00000000" w:rsidDel="00000000" w:rsidP="00000000" w:rsidRDefault="00000000" w:rsidRPr="00000000" w14:paraId="0000003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[Signature of Party B]</w:t>
      </w:r>
    </w:p>
    <w:p w:rsidR="00000000" w:rsidDel="00000000" w:rsidP="00000000" w:rsidRDefault="00000000" w:rsidRPr="00000000" w14:paraId="0000003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Party B]</w:t>
      </w:r>
    </w:p>
    <w:p w:rsidR="00000000" w:rsidDel="00000000" w:rsidP="00000000" w:rsidRDefault="00000000" w:rsidRPr="00000000" w14:paraId="0000003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[Date]</w:t>
      </w:r>
    </w:p>
    <w:p w:rsidR="00000000" w:rsidDel="00000000" w:rsidP="00000000" w:rsidRDefault="00000000" w:rsidRPr="00000000" w14:paraId="0000003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Witnessed by:</w:t>
      </w:r>
    </w:p>
    <w:p w:rsidR="00000000" w:rsidDel="00000000" w:rsidP="00000000" w:rsidRDefault="00000000" w:rsidRPr="00000000" w14:paraId="0000003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[Signature of Witness]</w:t>
      </w:r>
    </w:p>
    <w:p w:rsidR="00000000" w:rsidDel="00000000" w:rsidP="00000000" w:rsidRDefault="00000000" w:rsidRPr="00000000" w14:paraId="0000003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Witness]</w:t>
      </w:r>
    </w:p>
    <w:p w:rsidR="00000000" w:rsidDel="00000000" w:rsidP="00000000" w:rsidRDefault="00000000" w:rsidRPr="00000000" w14:paraId="0000003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[Address of Witness]</w:t>
      </w:r>
    </w:p>
    <w:p w:rsidR="00000000" w:rsidDel="00000000" w:rsidP="00000000" w:rsidRDefault="00000000" w:rsidRPr="00000000" w14:paraId="0000003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[Occupation]</w:t>
      </w:r>
    </w:p>
    <w:p w:rsidR="00000000" w:rsidDel="00000000" w:rsidP="00000000" w:rsidRDefault="00000000" w:rsidRPr="00000000" w14:paraId="0000003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Schedule 1: Party A’s Financial Disclosure</w:t>
      </w:r>
    </w:p>
    <w:p w:rsidR="00000000" w:rsidDel="00000000" w:rsidP="00000000" w:rsidRDefault="00000000" w:rsidRPr="00000000" w14:paraId="0000003B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[Attach or list assets, income, liabilities]</w:t>
      </w:r>
    </w:p>
    <w:p w:rsidR="00000000" w:rsidDel="00000000" w:rsidP="00000000" w:rsidRDefault="00000000" w:rsidRPr="00000000" w14:paraId="0000003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Schedule 2: Party B’s Financial Disclosure</w:t>
      </w:r>
    </w:p>
    <w:p w:rsidR="00000000" w:rsidDel="00000000" w:rsidP="00000000" w:rsidRDefault="00000000" w:rsidRPr="00000000" w14:paraId="0000003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[Attach or list assets, income, liabilities]</w:t>
      </w:r>
    </w:p>
    <w:p w:rsidR="00000000" w:rsidDel="00000000" w:rsidP="00000000" w:rsidRDefault="00000000" w:rsidRPr="00000000" w14:paraId="0000003E">
      <w:pPr>
        <w:spacing w:after="240" w:before="240" w:line="276" w:lineRule="auto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This document is provided as a general template and does not constitute legal advice. You should consult a qualified solicitor in the United Kingdom to ensure this agreement is valid, properly executed, and appropriate for your individual circumstances.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3.8582677165355" w:top="1133.8582677165355" w:left="1133.8582677165355" w:right="1133.8582677165355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285875" cy="142875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awdistrict.co.uk/" TargetMode="External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2OYpuHkIm2J3AYJJxT81CK1xGg==">CgMxLjA4AHIhMVlxYnNhR2RJcGZWeXJwamtBWlQ3TXU1UmtZYjlZei1F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