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rPr>
          <w:rStyle w:val="Ninguno"/>
          <w:rFonts w:ascii="Times Roman" w:cs="Times Roman" w:hAnsi="Times Roman" w:eastAsia="Times Roman"/>
          <w:b w:val="0"/>
          <w:bCs w:val="0"/>
          <w:sz w:val="24"/>
          <w:szCs w:val="24"/>
        </w:rPr>
      </w:pPr>
      <w:r>
        <w:rPr>
          <w:rtl w:val="0"/>
        </w:rPr>
        <w:t>State of delaware</w:t>
      </w:r>
      <w:r>
        <w:rPr>
          <w:rtl w:val="0"/>
        </w:rPr>
        <w:t> </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character" w:styleId="Ninguno">
    <w:name w:val="Ninguno"/>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